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3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VGW Edenkoben - Umbau Pumpwerk Roschbach: Los 5: Edelstahlvorlagbehälter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